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23" w:rsidRDefault="00E36523" w:rsidP="00E3652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Платіжні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реквізити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для оплати</w:t>
      </w:r>
      <w:proofErr w:type="gram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адміністративного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збору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за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оформлення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паспорта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громадянина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України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для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виїзду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за кордон:</w:t>
      </w:r>
    </w:p>
    <w:p w:rsidR="00E36523" w:rsidRPr="0036739B" w:rsidRDefault="00E36523" w:rsidP="00E365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E36523" w:rsidRDefault="00E36523" w:rsidP="00E365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</w:rPr>
        <w:t xml:space="preserve">При </w:t>
      </w:r>
      <w:proofErr w:type="spellStart"/>
      <w:r>
        <w:rPr>
          <w:color w:val="575757"/>
          <w:sz w:val="21"/>
          <w:szCs w:val="21"/>
        </w:rPr>
        <w:t>замовленні</w:t>
      </w:r>
      <w:proofErr w:type="spellEnd"/>
      <w:r>
        <w:rPr>
          <w:color w:val="575757"/>
          <w:sz w:val="21"/>
          <w:szCs w:val="21"/>
        </w:rPr>
        <w:t xml:space="preserve"> паспорта, строк </w:t>
      </w:r>
      <w:proofErr w:type="spellStart"/>
      <w:r>
        <w:rPr>
          <w:color w:val="575757"/>
          <w:sz w:val="21"/>
          <w:szCs w:val="21"/>
        </w:rPr>
        <w:t>виготовлення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якого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складає</w:t>
      </w:r>
      <w:proofErr w:type="spellEnd"/>
      <w:r>
        <w:rPr>
          <w:color w:val="575757"/>
          <w:sz w:val="21"/>
          <w:szCs w:val="21"/>
        </w:rPr>
        <w:t xml:space="preserve"> –</w:t>
      </w:r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 xml:space="preserve"> 20 </w:t>
      </w:r>
      <w:proofErr w:type="spellStart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робочих</w:t>
      </w:r>
      <w:proofErr w:type="spellEnd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днів</w:t>
      </w:r>
      <w:proofErr w:type="spellEnd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 </w:t>
      </w:r>
      <w:proofErr w:type="spellStart"/>
      <w:r>
        <w:rPr>
          <w:color w:val="575757"/>
          <w:sz w:val="21"/>
          <w:szCs w:val="21"/>
        </w:rPr>
        <w:t>сплачується</w:t>
      </w:r>
      <w:proofErr w:type="spellEnd"/>
      <w:r>
        <w:rPr>
          <w:color w:val="575757"/>
          <w:sz w:val="21"/>
          <w:szCs w:val="21"/>
        </w:rPr>
        <w:t> </w:t>
      </w:r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 </w:t>
      </w:r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  <w:lang w:val="uk-UA"/>
        </w:rPr>
        <w:t>733</w:t>
      </w:r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 xml:space="preserve">,00 </w:t>
      </w:r>
      <w:proofErr w:type="spellStart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грн</w:t>
      </w:r>
      <w:proofErr w:type="spellEnd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. </w:t>
      </w:r>
      <w:r>
        <w:rPr>
          <w:color w:val="575757"/>
          <w:sz w:val="21"/>
          <w:szCs w:val="21"/>
        </w:rPr>
        <w:t xml:space="preserve">за </w:t>
      </w:r>
      <w:proofErr w:type="spellStart"/>
      <w:r>
        <w:rPr>
          <w:color w:val="575757"/>
          <w:sz w:val="21"/>
          <w:szCs w:val="21"/>
        </w:rPr>
        <w:t>наступними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реквізитами</w:t>
      </w:r>
      <w:proofErr w:type="spellEnd"/>
      <w:r>
        <w:rPr>
          <w:color w:val="575757"/>
          <w:sz w:val="21"/>
          <w:szCs w:val="21"/>
        </w:rPr>
        <w:t>:</w:t>
      </w:r>
    </w:p>
    <w:p w:rsidR="00E36523" w:rsidRPr="0036739B" w:rsidRDefault="00E36523" w:rsidP="00E365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Отримувач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коштів</w:t>
      </w:r>
      <w:proofErr w:type="spellEnd"/>
      <w:r>
        <w:rPr>
          <w:color w:val="575757"/>
          <w:sz w:val="21"/>
          <w:szCs w:val="21"/>
        </w:rPr>
        <w:t xml:space="preserve">: ГУ ДМС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в </w:t>
      </w:r>
      <w:proofErr w:type="spellStart"/>
      <w:r>
        <w:rPr>
          <w:color w:val="575757"/>
          <w:sz w:val="21"/>
          <w:szCs w:val="21"/>
        </w:rPr>
        <w:t>Дніпропетровській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області</w:t>
      </w:r>
      <w:proofErr w:type="spellEnd"/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 xml:space="preserve">: </w:t>
      </w:r>
      <w:proofErr w:type="gramStart"/>
      <w:r>
        <w:rPr>
          <w:color w:val="575757"/>
          <w:sz w:val="21"/>
          <w:szCs w:val="21"/>
          <w:lang w:val="uk-UA"/>
        </w:rPr>
        <w:t>р</w:t>
      </w:r>
      <w:proofErr w:type="gramEnd"/>
      <w:r>
        <w:rPr>
          <w:color w:val="575757"/>
          <w:sz w:val="21"/>
          <w:szCs w:val="21"/>
          <w:lang w:val="uk-UA"/>
        </w:rPr>
        <w:t xml:space="preserve">/р </w:t>
      </w:r>
      <w:r>
        <w:rPr>
          <w:color w:val="575757"/>
          <w:sz w:val="21"/>
          <w:szCs w:val="21"/>
          <w:lang w:val="en-US"/>
        </w:rPr>
        <w:t>UA</w:t>
      </w:r>
      <w:r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ОКПО: 37806243, МФО: 820172</w:t>
      </w: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Pr="00C53A19">
        <w:rPr>
          <w:b/>
          <w:u w:val="single"/>
          <w:lang w:val="uk-UA"/>
        </w:rPr>
        <w:t>*;</w:t>
      </w:r>
      <w:r>
        <w:rPr>
          <w:b/>
          <w:u w:val="single"/>
          <w:lang w:val="uk-UA"/>
        </w:rPr>
        <w:t>421205</w:t>
      </w:r>
      <w:r w:rsidRPr="00C53A19">
        <w:rPr>
          <w:b/>
          <w:u w:val="single"/>
          <w:lang w:val="uk-UA"/>
        </w:rPr>
        <w:t>;</w:t>
      </w:r>
      <w:r>
        <w:rPr>
          <w:b/>
          <w:u w:val="single"/>
          <w:lang w:val="uk-UA"/>
        </w:rPr>
        <w:t>1140328;1</w:t>
      </w:r>
      <w:r>
        <w:rPr>
          <w:color w:val="575757"/>
          <w:sz w:val="21"/>
          <w:szCs w:val="21"/>
        </w:rPr>
        <w:t>;</w:t>
      </w:r>
      <w:r>
        <w:rPr>
          <w:color w:val="575757"/>
          <w:sz w:val="21"/>
          <w:szCs w:val="21"/>
          <w:lang w:val="uk-UA"/>
        </w:rPr>
        <w:t xml:space="preserve"> код ідентифікаційний, П.І.Б., </w:t>
      </w: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(</w:t>
      </w:r>
      <w:proofErr w:type="spellStart"/>
      <w:r>
        <w:rPr>
          <w:color w:val="575757"/>
          <w:sz w:val="21"/>
          <w:szCs w:val="21"/>
        </w:rPr>
        <w:t>утому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числі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замість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втраченого</w:t>
      </w:r>
      <w:proofErr w:type="spellEnd"/>
      <w:proofErr w:type="gramEnd"/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або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викраденого</w:t>
      </w:r>
      <w:proofErr w:type="spellEnd"/>
      <w:r>
        <w:rPr>
          <w:color w:val="575757"/>
          <w:sz w:val="21"/>
          <w:szCs w:val="21"/>
        </w:rPr>
        <w:t xml:space="preserve">) та </w:t>
      </w:r>
      <w:proofErr w:type="spellStart"/>
      <w:r>
        <w:rPr>
          <w:color w:val="575757"/>
          <w:sz w:val="21"/>
          <w:szCs w:val="21"/>
        </w:rPr>
        <w:t>обмін</w:t>
      </w:r>
      <w:proofErr w:type="spellEnd"/>
      <w:r>
        <w:rPr>
          <w:color w:val="575757"/>
          <w:sz w:val="21"/>
          <w:szCs w:val="21"/>
        </w:rPr>
        <w:t xml:space="preserve"> паспорта </w:t>
      </w:r>
      <w:proofErr w:type="spellStart"/>
      <w:r>
        <w:rPr>
          <w:color w:val="575757"/>
          <w:sz w:val="21"/>
          <w:szCs w:val="21"/>
        </w:rPr>
        <w:t>громадянина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для </w:t>
      </w:r>
      <w:proofErr w:type="spellStart"/>
      <w:r>
        <w:rPr>
          <w:color w:val="575757"/>
          <w:sz w:val="21"/>
          <w:szCs w:val="21"/>
        </w:rPr>
        <w:t>виїзду</w:t>
      </w:r>
      <w:proofErr w:type="spellEnd"/>
      <w:r>
        <w:rPr>
          <w:color w:val="575757"/>
          <w:sz w:val="21"/>
          <w:szCs w:val="21"/>
        </w:rPr>
        <w:t xml:space="preserve"> за кордон </w:t>
      </w:r>
      <w:proofErr w:type="spellStart"/>
      <w:r>
        <w:rPr>
          <w:color w:val="575757"/>
          <w:sz w:val="21"/>
          <w:szCs w:val="21"/>
        </w:rPr>
        <w:t>з</w:t>
      </w:r>
      <w:proofErr w:type="spellEnd"/>
      <w:r>
        <w:rPr>
          <w:color w:val="575757"/>
          <w:sz w:val="21"/>
          <w:szCs w:val="21"/>
        </w:rPr>
        <w:t xml:space="preserve"> дня</w:t>
      </w:r>
      <w:proofErr w:type="gramEnd"/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заяви-анкети</w:t>
      </w:r>
      <w:proofErr w:type="spellEnd"/>
      <w:r>
        <w:rPr>
          <w:color w:val="575757"/>
          <w:sz w:val="21"/>
          <w:szCs w:val="21"/>
        </w:rPr>
        <w:t xml:space="preserve"> у строк: не </w:t>
      </w:r>
      <w:proofErr w:type="spellStart"/>
      <w:proofErr w:type="gramStart"/>
      <w:r>
        <w:rPr>
          <w:color w:val="575757"/>
          <w:sz w:val="21"/>
          <w:szCs w:val="21"/>
        </w:rPr>
        <w:t>п</w:t>
      </w:r>
      <w:proofErr w:type="gramEnd"/>
      <w:r>
        <w:rPr>
          <w:color w:val="575757"/>
          <w:sz w:val="21"/>
          <w:szCs w:val="21"/>
        </w:rPr>
        <w:t>ізніше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ніж</w:t>
      </w:r>
      <w:proofErr w:type="spellEnd"/>
      <w:r>
        <w:rPr>
          <w:color w:val="575757"/>
          <w:sz w:val="21"/>
          <w:szCs w:val="21"/>
        </w:rPr>
        <w:t xml:space="preserve"> через 20 </w:t>
      </w:r>
      <w:proofErr w:type="spellStart"/>
      <w:r>
        <w:rPr>
          <w:color w:val="575757"/>
          <w:sz w:val="21"/>
          <w:szCs w:val="21"/>
        </w:rPr>
        <w:t>робочих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днів</w:t>
      </w:r>
      <w:proofErr w:type="spellEnd"/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E36523" w:rsidRPr="0036739B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b/>
          <w:color w:val="575757"/>
          <w:sz w:val="21"/>
          <w:szCs w:val="21"/>
          <w:u w:val="single"/>
          <w:lang w:val="uk-UA"/>
        </w:rPr>
      </w:pPr>
      <w:r w:rsidRPr="0036739B">
        <w:rPr>
          <w:b/>
          <w:color w:val="575757"/>
          <w:sz w:val="21"/>
          <w:szCs w:val="21"/>
          <w:u w:val="single"/>
          <w:lang w:val="uk-UA"/>
        </w:rPr>
        <w:t xml:space="preserve">Для неповнолітнього: </w:t>
      </w: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Отримувач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коштів</w:t>
      </w:r>
      <w:proofErr w:type="spellEnd"/>
      <w:r>
        <w:rPr>
          <w:color w:val="575757"/>
          <w:sz w:val="21"/>
          <w:szCs w:val="21"/>
        </w:rPr>
        <w:t xml:space="preserve">: ГУ ДМС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в </w:t>
      </w:r>
      <w:proofErr w:type="spellStart"/>
      <w:r>
        <w:rPr>
          <w:color w:val="575757"/>
          <w:sz w:val="21"/>
          <w:szCs w:val="21"/>
        </w:rPr>
        <w:t>Дніпропетровській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області</w:t>
      </w:r>
      <w:proofErr w:type="spellEnd"/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>:</w:t>
      </w:r>
      <w:r>
        <w:rPr>
          <w:color w:val="575757"/>
          <w:sz w:val="21"/>
          <w:szCs w:val="21"/>
          <w:lang w:val="uk-UA"/>
        </w:rPr>
        <w:t xml:space="preserve"> </w:t>
      </w:r>
      <w:proofErr w:type="gramStart"/>
      <w:r>
        <w:rPr>
          <w:color w:val="575757"/>
          <w:sz w:val="21"/>
          <w:szCs w:val="21"/>
          <w:lang w:val="uk-UA"/>
        </w:rPr>
        <w:t>р</w:t>
      </w:r>
      <w:proofErr w:type="gramEnd"/>
      <w:r>
        <w:rPr>
          <w:color w:val="575757"/>
          <w:sz w:val="21"/>
          <w:szCs w:val="21"/>
          <w:lang w:val="uk-UA"/>
        </w:rPr>
        <w:t xml:space="preserve">/р </w:t>
      </w:r>
      <w:r>
        <w:rPr>
          <w:color w:val="575757"/>
          <w:sz w:val="21"/>
          <w:szCs w:val="21"/>
        </w:rPr>
        <w:t xml:space="preserve"> </w:t>
      </w:r>
      <w:r>
        <w:rPr>
          <w:color w:val="575757"/>
          <w:sz w:val="21"/>
          <w:szCs w:val="21"/>
          <w:lang w:val="en-US"/>
        </w:rPr>
        <w:t>UA</w:t>
      </w:r>
      <w:r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ОКПО: 37806243, МФО: 820172</w:t>
      </w: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Pr="00C53A19">
        <w:rPr>
          <w:b/>
          <w:u w:val="single"/>
          <w:lang w:val="uk-UA"/>
        </w:rPr>
        <w:t>*;</w:t>
      </w:r>
      <w:r>
        <w:rPr>
          <w:b/>
          <w:u w:val="single"/>
          <w:lang w:val="uk-UA"/>
        </w:rPr>
        <w:t>421205</w:t>
      </w:r>
      <w:r w:rsidRPr="00C53A19">
        <w:rPr>
          <w:b/>
          <w:u w:val="single"/>
          <w:lang w:val="uk-UA"/>
        </w:rPr>
        <w:t>;</w:t>
      </w:r>
      <w:r>
        <w:rPr>
          <w:b/>
          <w:u w:val="single"/>
          <w:lang w:val="uk-UA"/>
        </w:rPr>
        <w:t>1140328;1</w:t>
      </w:r>
      <w:r>
        <w:rPr>
          <w:color w:val="575757"/>
          <w:sz w:val="21"/>
          <w:szCs w:val="21"/>
        </w:rPr>
        <w:t>;</w:t>
      </w:r>
      <w:r>
        <w:rPr>
          <w:color w:val="575757"/>
          <w:sz w:val="21"/>
          <w:szCs w:val="21"/>
          <w:lang w:val="uk-UA"/>
        </w:rPr>
        <w:t xml:space="preserve"> дата народження, серія та номер </w:t>
      </w:r>
      <w:proofErr w:type="gramStart"/>
      <w:r>
        <w:rPr>
          <w:color w:val="575757"/>
          <w:sz w:val="21"/>
          <w:szCs w:val="21"/>
          <w:lang w:val="uk-UA"/>
        </w:rPr>
        <w:t>св</w:t>
      </w:r>
      <w:proofErr w:type="gramEnd"/>
      <w:r>
        <w:rPr>
          <w:color w:val="575757"/>
          <w:sz w:val="21"/>
          <w:szCs w:val="21"/>
          <w:lang w:val="uk-UA"/>
        </w:rPr>
        <w:t xml:space="preserve">ідоцтва про народження , </w:t>
      </w: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  <w:lang w:val="uk-UA"/>
        </w:rPr>
        <w:t xml:space="preserve">П.І.Б – дитини , </w:t>
      </w: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(</w:t>
      </w:r>
      <w:proofErr w:type="spellStart"/>
      <w:r>
        <w:rPr>
          <w:color w:val="575757"/>
          <w:sz w:val="21"/>
          <w:szCs w:val="21"/>
        </w:rPr>
        <w:t>утому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числі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замість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втраченого</w:t>
      </w:r>
      <w:proofErr w:type="spellEnd"/>
      <w:proofErr w:type="gramEnd"/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або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викраденого</w:t>
      </w:r>
      <w:proofErr w:type="spellEnd"/>
      <w:r>
        <w:rPr>
          <w:color w:val="575757"/>
          <w:sz w:val="21"/>
          <w:szCs w:val="21"/>
        </w:rPr>
        <w:t xml:space="preserve">) та </w:t>
      </w:r>
      <w:proofErr w:type="spellStart"/>
      <w:r>
        <w:rPr>
          <w:color w:val="575757"/>
          <w:sz w:val="21"/>
          <w:szCs w:val="21"/>
        </w:rPr>
        <w:t>обмін</w:t>
      </w:r>
      <w:proofErr w:type="spellEnd"/>
      <w:r>
        <w:rPr>
          <w:color w:val="575757"/>
          <w:sz w:val="21"/>
          <w:szCs w:val="21"/>
        </w:rPr>
        <w:t xml:space="preserve"> паспорта </w:t>
      </w:r>
      <w:proofErr w:type="spellStart"/>
      <w:r>
        <w:rPr>
          <w:color w:val="575757"/>
          <w:sz w:val="21"/>
          <w:szCs w:val="21"/>
        </w:rPr>
        <w:t>громадянина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для </w:t>
      </w:r>
      <w:proofErr w:type="spellStart"/>
      <w:r>
        <w:rPr>
          <w:color w:val="575757"/>
          <w:sz w:val="21"/>
          <w:szCs w:val="21"/>
        </w:rPr>
        <w:t>виїзду</w:t>
      </w:r>
      <w:proofErr w:type="spellEnd"/>
      <w:r>
        <w:rPr>
          <w:color w:val="575757"/>
          <w:sz w:val="21"/>
          <w:szCs w:val="21"/>
        </w:rPr>
        <w:t xml:space="preserve"> за кордон </w:t>
      </w:r>
      <w:proofErr w:type="spellStart"/>
      <w:r>
        <w:rPr>
          <w:color w:val="575757"/>
          <w:sz w:val="21"/>
          <w:szCs w:val="21"/>
        </w:rPr>
        <w:t>з</w:t>
      </w:r>
      <w:proofErr w:type="spellEnd"/>
      <w:r>
        <w:rPr>
          <w:color w:val="575757"/>
          <w:sz w:val="21"/>
          <w:szCs w:val="21"/>
        </w:rPr>
        <w:t xml:space="preserve"> дня</w:t>
      </w:r>
      <w:proofErr w:type="gramEnd"/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заяви-анкети</w:t>
      </w:r>
      <w:proofErr w:type="spellEnd"/>
      <w:r>
        <w:rPr>
          <w:color w:val="575757"/>
          <w:sz w:val="21"/>
          <w:szCs w:val="21"/>
        </w:rPr>
        <w:t xml:space="preserve"> у строк: не </w:t>
      </w:r>
      <w:proofErr w:type="spellStart"/>
      <w:proofErr w:type="gramStart"/>
      <w:r>
        <w:rPr>
          <w:color w:val="575757"/>
          <w:sz w:val="21"/>
          <w:szCs w:val="21"/>
        </w:rPr>
        <w:t>п</w:t>
      </w:r>
      <w:proofErr w:type="gramEnd"/>
      <w:r>
        <w:rPr>
          <w:color w:val="575757"/>
          <w:sz w:val="21"/>
          <w:szCs w:val="21"/>
        </w:rPr>
        <w:t>ізніше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ніж</w:t>
      </w:r>
      <w:proofErr w:type="spellEnd"/>
      <w:r>
        <w:rPr>
          <w:color w:val="575757"/>
          <w:sz w:val="21"/>
          <w:szCs w:val="21"/>
        </w:rPr>
        <w:t xml:space="preserve"> через 20 </w:t>
      </w:r>
      <w:proofErr w:type="spellStart"/>
      <w:r>
        <w:rPr>
          <w:color w:val="575757"/>
          <w:sz w:val="21"/>
          <w:szCs w:val="21"/>
        </w:rPr>
        <w:t>робочих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днів</w:t>
      </w:r>
      <w:proofErr w:type="spellEnd"/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E36523" w:rsidRPr="0036739B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E36523" w:rsidRPr="0036739B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E36523" w:rsidRDefault="00E36523" w:rsidP="00E365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E36523" w:rsidRDefault="00E36523" w:rsidP="00E365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E36523" w:rsidRDefault="00E36523" w:rsidP="00E365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E36523" w:rsidRDefault="00E36523" w:rsidP="00E365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E36523" w:rsidRDefault="00E36523" w:rsidP="00E365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E36523" w:rsidRDefault="00E36523" w:rsidP="00E365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E36523" w:rsidRDefault="00E36523" w:rsidP="00E365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E36523" w:rsidRDefault="00E36523" w:rsidP="00E365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</w:rPr>
        <w:t xml:space="preserve">При </w:t>
      </w:r>
      <w:proofErr w:type="spellStart"/>
      <w:r>
        <w:rPr>
          <w:color w:val="575757"/>
          <w:sz w:val="21"/>
          <w:szCs w:val="21"/>
        </w:rPr>
        <w:t>замовленні</w:t>
      </w:r>
      <w:proofErr w:type="spellEnd"/>
      <w:r>
        <w:rPr>
          <w:color w:val="575757"/>
          <w:sz w:val="21"/>
          <w:szCs w:val="21"/>
        </w:rPr>
        <w:t xml:space="preserve"> паспорта, строк </w:t>
      </w:r>
      <w:proofErr w:type="spellStart"/>
      <w:r>
        <w:rPr>
          <w:color w:val="575757"/>
          <w:sz w:val="21"/>
          <w:szCs w:val="21"/>
        </w:rPr>
        <w:t>виготовлення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якого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складає</w:t>
      </w:r>
      <w:proofErr w:type="spellEnd"/>
      <w:r>
        <w:rPr>
          <w:color w:val="575757"/>
          <w:sz w:val="21"/>
          <w:szCs w:val="21"/>
        </w:rPr>
        <w:t xml:space="preserve"> – 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7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робочих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днів</w:t>
      </w:r>
      <w:proofErr w:type="spellEnd"/>
      <w:r>
        <w:rPr>
          <w:color w:val="575757"/>
          <w:sz w:val="21"/>
          <w:szCs w:val="21"/>
        </w:rPr>
        <w:t> </w:t>
      </w:r>
      <w:proofErr w:type="spellStart"/>
      <w:r>
        <w:rPr>
          <w:color w:val="575757"/>
          <w:sz w:val="21"/>
          <w:szCs w:val="21"/>
        </w:rPr>
        <w:t>сплачується</w:t>
      </w:r>
      <w:proofErr w:type="spellEnd"/>
      <w:r>
        <w:rPr>
          <w:color w:val="575757"/>
          <w:sz w:val="21"/>
          <w:szCs w:val="21"/>
        </w:rPr>
        <w:t>  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1 0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  <w:t>85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,00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грн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.</w:t>
      </w:r>
      <w:r>
        <w:rPr>
          <w:color w:val="575757"/>
          <w:sz w:val="21"/>
          <w:szCs w:val="21"/>
        </w:rPr>
        <w:t xml:space="preserve"> за </w:t>
      </w:r>
      <w:proofErr w:type="spellStart"/>
      <w:r>
        <w:rPr>
          <w:color w:val="575757"/>
          <w:sz w:val="21"/>
          <w:szCs w:val="21"/>
        </w:rPr>
        <w:t>наступними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реквізитами</w:t>
      </w:r>
      <w:proofErr w:type="spellEnd"/>
      <w:r>
        <w:rPr>
          <w:color w:val="575757"/>
          <w:sz w:val="21"/>
          <w:szCs w:val="21"/>
        </w:rPr>
        <w:t>:</w:t>
      </w:r>
    </w:p>
    <w:p w:rsidR="00E36523" w:rsidRPr="0036739B" w:rsidRDefault="00E36523" w:rsidP="00E365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Отримувач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коштів</w:t>
      </w:r>
      <w:proofErr w:type="spellEnd"/>
      <w:r>
        <w:rPr>
          <w:color w:val="575757"/>
          <w:sz w:val="21"/>
          <w:szCs w:val="21"/>
        </w:rPr>
        <w:t xml:space="preserve">: ГУ ДМС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в </w:t>
      </w:r>
      <w:proofErr w:type="spellStart"/>
      <w:r>
        <w:rPr>
          <w:color w:val="575757"/>
          <w:sz w:val="21"/>
          <w:szCs w:val="21"/>
        </w:rPr>
        <w:t>Дніпропетровській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області</w:t>
      </w:r>
      <w:proofErr w:type="spellEnd"/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 xml:space="preserve">: </w:t>
      </w:r>
      <w:proofErr w:type="gramStart"/>
      <w:r>
        <w:rPr>
          <w:color w:val="575757"/>
          <w:sz w:val="21"/>
          <w:szCs w:val="21"/>
          <w:lang w:val="uk-UA"/>
        </w:rPr>
        <w:t>р</w:t>
      </w:r>
      <w:proofErr w:type="gramEnd"/>
      <w:r>
        <w:rPr>
          <w:color w:val="575757"/>
          <w:sz w:val="21"/>
          <w:szCs w:val="21"/>
          <w:lang w:val="uk-UA"/>
        </w:rPr>
        <w:t xml:space="preserve">/р </w:t>
      </w:r>
      <w:r>
        <w:rPr>
          <w:color w:val="575757"/>
          <w:sz w:val="21"/>
          <w:szCs w:val="21"/>
          <w:lang w:val="en-US"/>
        </w:rPr>
        <w:t>UA</w:t>
      </w:r>
      <w:r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ОКПО: 37806243, МФО: 820172</w:t>
      </w: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Pr="00C53A19">
        <w:rPr>
          <w:b/>
          <w:u w:val="single"/>
          <w:lang w:val="uk-UA"/>
        </w:rPr>
        <w:t>*;</w:t>
      </w:r>
      <w:r>
        <w:rPr>
          <w:b/>
          <w:u w:val="single"/>
          <w:lang w:val="uk-UA"/>
        </w:rPr>
        <w:t>421205;1140329;1</w:t>
      </w:r>
      <w:r>
        <w:rPr>
          <w:color w:val="575757"/>
          <w:sz w:val="21"/>
          <w:szCs w:val="21"/>
        </w:rPr>
        <w:t>;</w:t>
      </w:r>
      <w:r w:rsidRPr="0036739B">
        <w:rPr>
          <w:color w:val="575757"/>
          <w:sz w:val="21"/>
          <w:szCs w:val="21"/>
          <w:lang w:val="uk-UA"/>
        </w:rPr>
        <w:t xml:space="preserve"> </w:t>
      </w:r>
      <w:r>
        <w:rPr>
          <w:color w:val="575757"/>
          <w:sz w:val="21"/>
          <w:szCs w:val="21"/>
          <w:lang w:val="uk-UA"/>
        </w:rPr>
        <w:t>код ідентифікаційний, П.І.Б.</w:t>
      </w: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(</w:t>
      </w:r>
      <w:proofErr w:type="spellStart"/>
      <w:r>
        <w:rPr>
          <w:color w:val="575757"/>
          <w:sz w:val="21"/>
          <w:szCs w:val="21"/>
        </w:rPr>
        <w:t>утому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числі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замість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втраченого</w:t>
      </w:r>
      <w:proofErr w:type="spellEnd"/>
      <w:proofErr w:type="gramEnd"/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або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викраденого</w:t>
      </w:r>
      <w:proofErr w:type="spellEnd"/>
      <w:r>
        <w:rPr>
          <w:color w:val="575757"/>
          <w:sz w:val="21"/>
          <w:szCs w:val="21"/>
        </w:rPr>
        <w:t xml:space="preserve">) та </w:t>
      </w:r>
      <w:proofErr w:type="spellStart"/>
      <w:r>
        <w:rPr>
          <w:color w:val="575757"/>
          <w:sz w:val="21"/>
          <w:szCs w:val="21"/>
        </w:rPr>
        <w:t>обмін</w:t>
      </w:r>
      <w:proofErr w:type="spellEnd"/>
      <w:r>
        <w:rPr>
          <w:color w:val="575757"/>
          <w:sz w:val="21"/>
          <w:szCs w:val="21"/>
        </w:rPr>
        <w:t xml:space="preserve"> паспорта </w:t>
      </w:r>
      <w:proofErr w:type="spellStart"/>
      <w:r>
        <w:rPr>
          <w:color w:val="575757"/>
          <w:sz w:val="21"/>
          <w:szCs w:val="21"/>
        </w:rPr>
        <w:t>громадянина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для </w:t>
      </w:r>
      <w:proofErr w:type="spellStart"/>
      <w:r>
        <w:rPr>
          <w:color w:val="575757"/>
          <w:sz w:val="21"/>
          <w:szCs w:val="21"/>
        </w:rPr>
        <w:t>виїзду</w:t>
      </w:r>
      <w:proofErr w:type="spellEnd"/>
      <w:r>
        <w:rPr>
          <w:color w:val="575757"/>
          <w:sz w:val="21"/>
          <w:szCs w:val="21"/>
        </w:rPr>
        <w:t xml:space="preserve"> за кордон </w:t>
      </w:r>
      <w:proofErr w:type="spellStart"/>
      <w:r>
        <w:rPr>
          <w:color w:val="575757"/>
          <w:sz w:val="21"/>
          <w:szCs w:val="21"/>
        </w:rPr>
        <w:t>з</w:t>
      </w:r>
      <w:proofErr w:type="spellEnd"/>
      <w:r>
        <w:rPr>
          <w:color w:val="575757"/>
          <w:sz w:val="21"/>
          <w:szCs w:val="21"/>
        </w:rPr>
        <w:t xml:space="preserve"> дня</w:t>
      </w:r>
      <w:proofErr w:type="gramEnd"/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заяви-анкети</w:t>
      </w:r>
      <w:proofErr w:type="spellEnd"/>
      <w:r>
        <w:rPr>
          <w:color w:val="575757"/>
          <w:sz w:val="21"/>
          <w:szCs w:val="21"/>
        </w:rPr>
        <w:t xml:space="preserve"> у строк: не </w:t>
      </w:r>
      <w:proofErr w:type="spellStart"/>
      <w:proofErr w:type="gramStart"/>
      <w:r>
        <w:rPr>
          <w:color w:val="575757"/>
          <w:sz w:val="21"/>
          <w:szCs w:val="21"/>
        </w:rPr>
        <w:t>п</w:t>
      </w:r>
      <w:proofErr w:type="gramEnd"/>
      <w:r>
        <w:rPr>
          <w:color w:val="575757"/>
          <w:sz w:val="21"/>
          <w:szCs w:val="21"/>
        </w:rPr>
        <w:t>ізніше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ніж</w:t>
      </w:r>
      <w:proofErr w:type="spellEnd"/>
      <w:r>
        <w:rPr>
          <w:color w:val="575757"/>
          <w:sz w:val="21"/>
          <w:szCs w:val="21"/>
        </w:rPr>
        <w:t xml:space="preserve"> через 7 </w:t>
      </w:r>
      <w:proofErr w:type="spellStart"/>
      <w:r>
        <w:rPr>
          <w:color w:val="575757"/>
          <w:sz w:val="21"/>
          <w:szCs w:val="21"/>
        </w:rPr>
        <w:t>робочих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днів</w:t>
      </w:r>
      <w:proofErr w:type="spellEnd"/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E36523" w:rsidRPr="0036739B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b/>
          <w:color w:val="575757"/>
          <w:sz w:val="21"/>
          <w:szCs w:val="21"/>
          <w:u w:val="single"/>
          <w:lang w:val="uk-UA"/>
        </w:rPr>
      </w:pPr>
      <w:r w:rsidRPr="0036739B">
        <w:rPr>
          <w:b/>
          <w:color w:val="575757"/>
          <w:sz w:val="21"/>
          <w:szCs w:val="21"/>
          <w:u w:val="single"/>
          <w:lang w:val="uk-UA"/>
        </w:rPr>
        <w:t xml:space="preserve">Для неповнолітнього: </w:t>
      </w: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Отримувач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коштів</w:t>
      </w:r>
      <w:proofErr w:type="spellEnd"/>
      <w:r>
        <w:rPr>
          <w:color w:val="575757"/>
          <w:sz w:val="21"/>
          <w:szCs w:val="21"/>
        </w:rPr>
        <w:t xml:space="preserve">: ГУ ДМС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в </w:t>
      </w:r>
      <w:proofErr w:type="spellStart"/>
      <w:r>
        <w:rPr>
          <w:color w:val="575757"/>
          <w:sz w:val="21"/>
          <w:szCs w:val="21"/>
        </w:rPr>
        <w:t>Дніпропетровській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області</w:t>
      </w:r>
      <w:proofErr w:type="spellEnd"/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 xml:space="preserve">: </w:t>
      </w:r>
      <w:proofErr w:type="gramStart"/>
      <w:r>
        <w:rPr>
          <w:color w:val="575757"/>
          <w:sz w:val="21"/>
          <w:szCs w:val="21"/>
          <w:lang w:val="uk-UA"/>
        </w:rPr>
        <w:t>р</w:t>
      </w:r>
      <w:proofErr w:type="gramEnd"/>
      <w:r>
        <w:rPr>
          <w:color w:val="575757"/>
          <w:sz w:val="21"/>
          <w:szCs w:val="21"/>
          <w:lang w:val="uk-UA"/>
        </w:rPr>
        <w:t xml:space="preserve">/р </w:t>
      </w:r>
      <w:r>
        <w:rPr>
          <w:color w:val="575757"/>
          <w:sz w:val="21"/>
          <w:szCs w:val="21"/>
          <w:lang w:val="en-US"/>
        </w:rPr>
        <w:t>UA</w:t>
      </w:r>
      <w:r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ОКПО: 37806243, МФО: 820172</w:t>
      </w: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Pr="00C53A19">
        <w:rPr>
          <w:b/>
          <w:u w:val="single"/>
          <w:lang w:val="uk-UA"/>
        </w:rPr>
        <w:t>*;</w:t>
      </w:r>
      <w:r>
        <w:rPr>
          <w:b/>
          <w:u w:val="single"/>
          <w:lang w:val="uk-UA"/>
        </w:rPr>
        <w:t>421205;1140329;1</w:t>
      </w:r>
      <w:r>
        <w:rPr>
          <w:color w:val="575757"/>
          <w:sz w:val="21"/>
          <w:szCs w:val="21"/>
        </w:rPr>
        <w:t>;</w:t>
      </w:r>
      <w:r>
        <w:rPr>
          <w:color w:val="575757"/>
          <w:sz w:val="21"/>
          <w:szCs w:val="21"/>
          <w:lang w:val="uk-UA"/>
        </w:rPr>
        <w:t xml:space="preserve"> дата народження, серія та номер </w:t>
      </w:r>
      <w:proofErr w:type="gramStart"/>
      <w:r>
        <w:rPr>
          <w:color w:val="575757"/>
          <w:sz w:val="21"/>
          <w:szCs w:val="21"/>
          <w:lang w:val="uk-UA"/>
        </w:rPr>
        <w:t>св</w:t>
      </w:r>
      <w:proofErr w:type="gramEnd"/>
      <w:r>
        <w:rPr>
          <w:color w:val="575757"/>
          <w:sz w:val="21"/>
          <w:szCs w:val="21"/>
          <w:lang w:val="uk-UA"/>
        </w:rPr>
        <w:t xml:space="preserve">ідоцтва про народження , </w:t>
      </w: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  <w:lang w:val="uk-UA"/>
        </w:rPr>
        <w:t xml:space="preserve">П.І.Б – дитини , </w:t>
      </w:r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(</w:t>
      </w:r>
      <w:proofErr w:type="spellStart"/>
      <w:r>
        <w:rPr>
          <w:color w:val="575757"/>
          <w:sz w:val="21"/>
          <w:szCs w:val="21"/>
        </w:rPr>
        <w:t>утому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числі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замість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втраченого</w:t>
      </w:r>
      <w:proofErr w:type="spellEnd"/>
      <w:proofErr w:type="gramEnd"/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або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викраденого</w:t>
      </w:r>
      <w:proofErr w:type="spellEnd"/>
      <w:r>
        <w:rPr>
          <w:color w:val="575757"/>
          <w:sz w:val="21"/>
          <w:szCs w:val="21"/>
        </w:rPr>
        <w:t xml:space="preserve">) та </w:t>
      </w:r>
      <w:proofErr w:type="spellStart"/>
      <w:r>
        <w:rPr>
          <w:color w:val="575757"/>
          <w:sz w:val="21"/>
          <w:szCs w:val="21"/>
        </w:rPr>
        <w:t>обмін</w:t>
      </w:r>
      <w:proofErr w:type="spellEnd"/>
      <w:r>
        <w:rPr>
          <w:color w:val="575757"/>
          <w:sz w:val="21"/>
          <w:szCs w:val="21"/>
        </w:rPr>
        <w:t xml:space="preserve"> паспорта </w:t>
      </w:r>
      <w:proofErr w:type="spellStart"/>
      <w:r>
        <w:rPr>
          <w:color w:val="575757"/>
          <w:sz w:val="21"/>
          <w:szCs w:val="21"/>
        </w:rPr>
        <w:t>громадянина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для </w:t>
      </w:r>
      <w:proofErr w:type="spellStart"/>
      <w:r>
        <w:rPr>
          <w:color w:val="575757"/>
          <w:sz w:val="21"/>
          <w:szCs w:val="21"/>
        </w:rPr>
        <w:t>виїзду</w:t>
      </w:r>
      <w:proofErr w:type="spellEnd"/>
      <w:r>
        <w:rPr>
          <w:color w:val="575757"/>
          <w:sz w:val="21"/>
          <w:szCs w:val="21"/>
        </w:rPr>
        <w:t xml:space="preserve"> за кордон </w:t>
      </w:r>
      <w:proofErr w:type="spellStart"/>
      <w:r>
        <w:rPr>
          <w:color w:val="575757"/>
          <w:sz w:val="21"/>
          <w:szCs w:val="21"/>
        </w:rPr>
        <w:t>з</w:t>
      </w:r>
      <w:proofErr w:type="spellEnd"/>
      <w:r>
        <w:rPr>
          <w:color w:val="575757"/>
          <w:sz w:val="21"/>
          <w:szCs w:val="21"/>
        </w:rPr>
        <w:t xml:space="preserve"> дня</w:t>
      </w:r>
      <w:proofErr w:type="gramEnd"/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заяви-анкети</w:t>
      </w:r>
      <w:proofErr w:type="spellEnd"/>
      <w:r>
        <w:rPr>
          <w:color w:val="575757"/>
          <w:sz w:val="21"/>
          <w:szCs w:val="21"/>
        </w:rPr>
        <w:t xml:space="preserve"> у строк: не </w:t>
      </w:r>
      <w:proofErr w:type="spellStart"/>
      <w:proofErr w:type="gramStart"/>
      <w:r>
        <w:rPr>
          <w:color w:val="575757"/>
          <w:sz w:val="21"/>
          <w:szCs w:val="21"/>
        </w:rPr>
        <w:t>п</w:t>
      </w:r>
      <w:proofErr w:type="gramEnd"/>
      <w:r>
        <w:rPr>
          <w:color w:val="575757"/>
          <w:sz w:val="21"/>
          <w:szCs w:val="21"/>
        </w:rPr>
        <w:t>ізніше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ніж</w:t>
      </w:r>
      <w:proofErr w:type="spellEnd"/>
      <w:r>
        <w:rPr>
          <w:color w:val="575757"/>
          <w:sz w:val="21"/>
          <w:szCs w:val="21"/>
        </w:rPr>
        <w:t xml:space="preserve"> через </w:t>
      </w:r>
      <w:r>
        <w:rPr>
          <w:color w:val="575757"/>
          <w:sz w:val="21"/>
          <w:szCs w:val="21"/>
          <w:lang w:val="uk-UA"/>
        </w:rPr>
        <w:t>7</w:t>
      </w:r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робочих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днів</w:t>
      </w:r>
      <w:proofErr w:type="spellEnd"/>
    </w:p>
    <w:p w:rsidR="00E36523" w:rsidRDefault="00E36523" w:rsidP="00E36523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6D454A" w:rsidRPr="00E36523" w:rsidRDefault="006D454A" w:rsidP="00E36523">
      <w:pPr>
        <w:rPr>
          <w:lang w:val="uk-UA"/>
        </w:rPr>
      </w:pPr>
    </w:p>
    <w:sectPr w:rsidR="006D454A" w:rsidRPr="00E36523" w:rsidSect="006D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4D2"/>
    <w:rsid w:val="0000680C"/>
    <w:rsid w:val="000334D2"/>
    <w:rsid w:val="00096ABD"/>
    <w:rsid w:val="00230121"/>
    <w:rsid w:val="002F347E"/>
    <w:rsid w:val="00490823"/>
    <w:rsid w:val="004F499A"/>
    <w:rsid w:val="005E7F08"/>
    <w:rsid w:val="006D454A"/>
    <w:rsid w:val="00743AFF"/>
    <w:rsid w:val="00847E3D"/>
    <w:rsid w:val="008C6D3D"/>
    <w:rsid w:val="00BA5CBC"/>
    <w:rsid w:val="00C256E1"/>
    <w:rsid w:val="00D07017"/>
    <w:rsid w:val="00E26DEC"/>
    <w:rsid w:val="00E36523"/>
    <w:rsid w:val="00E4662F"/>
    <w:rsid w:val="00EA6CAD"/>
    <w:rsid w:val="00F7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4D2"/>
    <w:rPr>
      <w:b/>
      <w:bCs/>
    </w:rPr>
  </w:style>
  <w:style w:type="character" w:styleId="a5">
    <w:name w:val="Emphasis"/>
    <w:basedOn w:val="a0"/>
    <w:uiPriority w:val="20"/>
    <w:qFormat/>
    <w:rsid w:val="000334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2022-01-04T13:46:00Z</dcterms:created>
  <dcterms:modified xsi:type="dcterms:W3CDTF">2022-01-04T13:49:00Z</dcterms:modified>
</cp:coreProperties>
</file>